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42C0" w14:textId="77777777" w:rsidR="00192D7F" w:rsidRDefault="00000000">
      <w:pPr>
        <w:pStyle w:val="Heading1"/>
      </w:pPr>
      <w:r>
        <w:t>Abstract</w:t>
      </w:r>
    </w:p>
    <w:p w14:paraId="20B46DAF" w14:textId="77777777" w:rsidR="00192D7F" w:rsidRDefault="00000000">
      <w:r>
        <w:t>Provide a concise summary of the experiment, including the objective, methods, main results, and conclusions. Limit to 1 paragraph.</w:t>
      </w:r>
    </w:p>
    <w:p w14:paraId="44E09351" w14:textId="77777777" w:rsidR="00192D7F" w:rsidRDefault="00000000">
      <w:pPr>
        <w:pStyle w:val="Heading1"/>
      </w:pPr>
      <w:r>
        <w:t>Introduction</w:t>
      </w:r>
    </w:p>
    <w:p w14:paraId="76805281" w14:textId="77777777" w:rsidR="00192D7F" w:rsidRDefault="00000000">
      <w:pPr>
        <w:pStyle w:val="Heading2"/>
      </w:pPr>
      <w:r>
        <w:t>Objective</w:t>
      </w:r>
    </w:p>
    <w:p w14:paraId="33EA1507" w14:textId="77777777" w:rsidR="00192D7F" w:rsidRDefault="00000000">
      <w:r>
        <w:t>Clearly define the purpose of the experiment, specifying the goals of using TCLab.</w:t>
      </w:r>
    </w:p>
    <w:p w14:paraId="36357241" w14:textId="77777777" w:rsidR="00192D7F" w:rsidRDefault="00000000">
      <w:pPr>
        <w:pStyle w:val="Heading2"/>
      </w:pPr>
      <w:r>
        <w:t>Methods</w:t>
      </w:r>
    </w:p>
    <w:p w14:paraId="3B6CF0BE" w14:textId="77777777" w:rsidR="00192D7F" w:rsidRDefault="00000000">
      <w:r>
        <w:t>Describe the experimental approach briefly, mentioning the apparatus, i.e., Arduino with two heaters and temperature sensors.</w:t>
      </w:r>
    </w:p>
    <w:p w14:paraId="5D5C8DA7" w14:textId="77777777" w:rsidR="00192D7F" w:rsidRDefault="00000000">
      <w:pPr>
        <w:pStyle w:val="Heading2"/>
      </w:pPr>
      <w:r>
        <w:t>Apparatus</w:t>
      </w:r>
    </w:p>
    <w:p w14:paraId="42B31756" w14:textId="77777777" w:rsidR="00192D7F" w:rsidRDefault="00000000">
      <w:r>
        <w:t>Briefly describe the TCLab system, its components, and its relevance for temperature control studies.</w:t>
      </w:r>
    </w:p>
    <w:p w14:paraId="6B9305A6" w14:textId="77777777" w:rsidR="00192D7F" w:rsidRDefault="00000000">
      <w:pPr>
        <w:pStyle w:val="Heading1"/>
      </w:pPr>
      <w:r>
        <w:t>Theory</w:t>
      </w:r>
    </w:p>
    <w:p w14:paraId="024C8F1E" w14:textId="77777777" w:rsidR="00192D7F" w:rsidRDefault="00000000">
      <w:pPr>
        <w:pStyle w:val="Heading2"/>
      </w:pPr>
      <w:r>
        <w:t>Dynamic Modeling</w:t>
      </w:r>
    </w:p>
    <w:p w14:paraId="4E1B3542" w14:textId="77777777" w:rsidR="00192D7F" w:rsidRDefault="00000000">
      <w:r>
        <w:t>Describe the theoretical models used, such as the First Order Plus Dead Time (FOPDT) model, and discuss its relevance for temperature response.</w:t>
      </w:r>
    </w:p>
    <w:p w14:paraId="04D70A23" w14:textId="77777777" w:rsidR="00192D7F" w:rsidRDefault="00000000">
      <w:pPr>
        <w:pStyle w:val="Heading2"/>
      </w:pPr>
      <w:r>
        <w:t>Parameter Estimation and Control</w:t>
      </w:r>
    </w:p>
    <w:p w14:paraId="48AC8D12" w14:textId="77777777" w:rsidR="00192D7F" w:rsidRDefault="00000000">
      <w:r>
        <w:t xml:space="preserve">Explain any regression or estimation techniques used to determine model parameters (e.g., </w:t>
      </w:r>
      <w:proofErr w:type="spellStart"/>
      <w:proofErr w:type="gramStart"/>
      <w:r>
        <w:t>K</w:t>
      </w:r>
      <w:r w:rsidRPr="00D365BC">
        <w:rPr>
          <w:vertAlign w:val="subscript"/>
        </w:rPr>
        <w:t>p</w:t>
      </w:r>
      <w:proofErr w:type="spellEnd"/>
      <w:r>
        <w:t xml:space="preserve">, </w:t>
      </w:r>
      <w:proofErr w:type="spellStart"/>
      <w:r>
        <w:t>τ</w:t>
      </w:r>
      <w:r w:rsidRPr="00D365BC">
        <w:rPr>
          <w:vertAlign w:val="subscript"/>
        </w:rPr>
        <w:t>p</w:t>
      </w:r>
      <w:proofErr w:type="spellEnd"/>
      <w:proofErr w:type="gramEnd"/>
      <w:r>
        <w:t xml:space="preserve">, </w:t>
      </w:r>
      <w:proofErr w:type="spellStart"/>
      <w:r>
        <w:t>θ</w:t>
      </w:r>
      <w:r w:rsidRPr="00D365BC">
        <w:rPr>
          <w:vertAlign w:val="subscript"/>
        </w:rPr>
        <w:t>p</w:t>
      </w:r>
      <w:proofErr w:type="spellEnd"/>
      <w:r>
        <w:t>).</w:t>
      </w:r>
    </w:p>
    <w:p w14:paraId="1EACD9C3" w14:textId="77777777" w:rsidR="00192D7F" w:rsidRDefault="00000000">
      <w:pPr>
        <w:pStyle w:val="Heading2"/>
      </w:pPr>
      <w:r>
        <w:t>Controller Design</w:t>
      </w:r>
    </w:p>
    <w:p w14:paraId="682AC8BB" w14:textId="25508FD9" w:rsidR="00192D7F" w:rsidRDefault="00000000">
      <w:r>
        <w:t xml:space="preserve">Describe the design approach for PID control, including initial tuning parameters </w:t>
      </w:r>
      <w:r w:rsidR="00D365BC">
        <w:t>(e.g., K</w:t>
      </w:r>
      <w:r w:rsidR="00D365BC">
        <w:rPr>
          <w:vertAlign w:val="subscript"/>
        </w:rPr>
        <w:t>c</w:t>
      </w:r>
      <w:r w:rsidR="00D365BC">
        <w:t xml:space="preserve">, </w:t>
      </w:r>
      <w:proofErr w:type="spellStart"/>
      <w:r w:rsidR="00D365BC">
        <w:t>τ</w:t>
      </w:r>
      <w:r w:rsidR="00D365BC">
        <w:rPr>
          <w:vertAlign w:val="subscript"/>
        </w:rPr>
        <w:t>I</w:t>
      </w:r>
      <w:proofErr w:type="spellEnd"/>
      <w:r w:rsidR="00D365BC">
        <w:t xml:space="preserve">, </w:t>
      </w:r>
      <w:proofErr w:type="spellStart"/>
      <w:r w:rsidR="00D365BC">
        <w:t>τ</w:t>
      </w:r>
      <w:r w:rsidR="00D365BC">
        <w:rPr>
          <w:vertAlign w:val="subscript"/>
        </w:rPr>
        <w:t>D</w:t>
      </w:r>
      <w:proofErr w:type="spellEnd"/>
      <w:r w:rsidR="00D365BC">
        <w:t>)</w:t>
      </w:r>
      <w:r w:rsidR="00D365BC">
        <w:t xml:space="preserve"> </w:t>
      </w:r>
      <w:r>
        <w:t>and considerations.</w:t>
      </w:r>
    </w:p>
    <w:p w14:paraId="4C63A54B" w14:textId="77777777" w:rsidR="00192D7F" w:rsidRDefault="00000000">
      <w:pPr>
        <w:pStyle w:val="Heading1"/>
      </w:pPr>
      <w:r>
        <w:t>Results and Discussion</w:t>
      </w:r>
    </w:p>
    <w:p w14:paraId="25C915A6" w14:textId="77777777" w:rsidR="00192D7F" w:rsidRDefault="00000000">
      <w:pPr>
        <w:pStyle w:val="Heading2"/>
      </w:pPr>
      <w:r>
        <w:t>Data Analysis</w:t>
      </w:r>
    </w:p>
    <w:p w14:paraId="2E504E42" w14:textId="77777777" w:rsidR="00192D7F" w:rsidRDefault="00000000">
      <w:r>
        <w:t>Present key results from the experiment, including model identification data and response graphs for the heaters.</w:t>
      </w:r>
    </w:p>
    <w:p w14:paraId="59D7025B" w14:textId="77777777" w:rsidR="00192D7F" w:rsidRDefault="00000000">
      <w:pPr>
        <w:pStyle w:val="Heading2"/>
      </w:pPr>
      <w:r>
        <w:t>Comparison with Theory</w:t>
      </w:r>
    </w:p>
    <w:p w14:paraId="288248BB" w14:textId="4FAFAFDC" w:rsidR="00192D7F" w:rsidRDefault="00000000">
      <w:r>
        <w:t>Discuss how well the experimental results align with the theoretical model (FOPDT)</w:t>
      </w:r>
      <w:r w:rsidR="00F95235">
        <w:t xml:space="preserve">, </w:t>
      </w:r>
      <w:r>
        <w:t>address key questions</w:t>
      </w:r>
      <w:r w:rsidR="00F95235">
        <w:t xml:space="preserve">, and the model </w:t>
      </w:r>
      <w:r w:rsidR="00F95235">
        <w:t>IAE (Integral Absolute Error)</w:t>
      </w:r>
      <w:r>
        <w:t>.</w:t>
      </w:r>
      <w:r w:rsidR="00F95235">
        <w:t xml:space="preserve"> </w:t>
      </w:r>
    </w:p>
    <w:p w14:paraId="292D0873" w14:textId="77777777" w:rsidR="00192D7F" w:rsidRDefault="00000000">
      <w:pPr>
        <w:pStyle w:val="Heading2"/>
      </w:pPr>
      <w:r>
        <w:t>Controller Tuning and Performance</w:t>
      </w:r>
    </w:p>
    <w:p w14:paraId="3FA9E770" w14:textId="2394CD12" w:rsidR="00192D7F" w:rsidRDefault="00000000">
      <w:r>
        <w:t xml:space="preserve">Summarize the controller tuning process and results, including parameters like Kc, </w:t>
      </w:r>
      <w:proofErr w:type="spellStart"/>
      <w:r>
        <w:t>τI</w:t>
      </w:r>
      <w:proofErr w:type="spellEnd"/>
      <w:r>
        <w:t xml:space="preserve">, </w:t>
      </w:r>
      <w:proofErr w:type="spellStart"/>
      <w:r>
        <w:t>τD</w:t>
      </w:r>
      <w:proofErr w:type="spellEnd"/>
      <w:r>
        <w:t xml:space="preserve">, and </w:t>
      </w:r>
      <w:r w:rsidR="00F95235">
        <w:t xml:space="preserve">controller </w:t>
      </w:r>
      <w:r>
        <w:t>IAE (Integral Absolute Error).</w:t>
      </w:r>
    </w:p>
    <w:p w14:paraId="74208E59" w14:textId="77777777" w:rsidR="00192D7F" w:rsidRDefault="00000000">
      <w:pPr>
        <w:pStyle w:val="Heading1"/>
      </w:pPr>
      <w:r>
        <w:lastRenderedPageBreak/>
        <w:t>Conclusion</w:t>
      </w:r>
    </w:p>
    <w:p w14:paraId="2001E44B" w14:textId="77777777" w:rsidR="00192D7F" w:rsidRDefault="00000000">
      <w:r>
        <w:t>Summarize the main findings, highlighting conclusions from the data analysis and control performance.</w:t>
      </w:r>
    </w:p>
    <w:p w14:paraId="039FE3BF" w14:textId="77777777" w:rsidR="00192D7F" w:rsidRDefault="00000000">
      <w:r>
        <w:t>Provide recommendations based on the findings, addressing potential improvements and future work.</w:t>
      </w:r>
    </w:p>
    <w:p w14:paraId="33AF01CE" w14:textId="77777777" w:rsidR="00BF667E" w:rsidRDefault="00BF667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7F0C957" w14:textId="3DA31024" w:rsidR="00192D7F" w:rsidRDefault="00000000">
      <w:pPr>
        <w:pStyle w:val="Heading1"/>
      </w:pPr>
      <w:r>
        <w:lastRenderedPageBreak/>
        <w:t>Appendix</w:t>
      </w:r>
      <w:r w:rsidR="00F95235">
        <w:t xml:space="preserve"> (Optional)</w:t>
      </w:r>
    </w:p>
    <w:p w14:paraId="5B68D5DC" w14:textId="514DDD74" w:rsidR="00192D7F" w:rsidRDefault="00000000">
      <w:r>
        <w:t xml:space="preserve">Include </w:t>
      </w:r>
      <w:r w:rsidR="00F95235">
        <w:t>additional information about</w:t>
      </w:r>
      <w:r>
        <w:t xml:space="preserve"> model fitting, controller tuning, and any specific TCLab </w:t>
      </w:r>
      <w:r w:rsidR="00F95235">
        <w:t xml:space="preserve">information </w:t>
      </w:r>
      <w:r>
        <w:t xml:space="preserve">used in the experiment. Omit raw data </w:t>
      </w:r>
      <w:r w:rsidR="00F95235">
        <w:t xml:space="preserve">and raw </w:t>
      </w:r>
      <w:proofErr w:type="spellStart"/>
      <w:r w:rsidR="00F95235">
        <w:t>code.</w:t>
      </w:r>
      <w:proofErr w:type="spellEnd"/>
    </w:p>
    <w:sectPr w:rsidR="00192D7F" w:rsidSect="00D365B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8679805">
    <w:abstractNumId w:val="8"/>
  </w:num>
  <w:num w:numId="2" w16cid:durableId="1581788351">
    <w:abstractNumId w:val="6"/>
  </w:num>
  <w:num w:numId="3" w16cid:durableId="1834637850">
    <w:abstractNumId w:val="5"/>
  </w:num>
  <w:num w:numId="4" w16cid:durableId="111747044">
    <w:abstractNumId w:val="4"/>
  </w:num>
  <w:num w:numId="5" w16cid:durableId="379134136">
    <w:abstractNumId w:val="7"/>
  </w:num>
  <w:num w:numId="6" w16cid:durableId="528224141">
    <w:abstractNumId w:val="3"/>
  </w:num>
  <w:num w:numId="7" w16cid:durableId="1318463746">
    <w:abstractNumId w:val="2"/>
  </w:num>
  <w:num w:numId="8" w16cid:durableId="1283030296">
    <w:abstractNumId w:val="1"/>
  </w:num>
  <w:num w:numId="9" w16cid:durableId="66559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2D7F"/>
    <w:rsid w:val="0029639D"/>
    <w:rsid w:val="00326F90"/>
    <w:rsid w:val="00AA1D8D"/>
    <w:rsid w:val="00B47730"/>
    <w:rsid w:val="00BF667E"/>
    <w:rsid w:val="00CB0664"/>
    <w:rsid w:val="00D365BC"/>
    <w:rsid w:val="00D41695"/>
    <w:rsid w:val="00F952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B238A"/>
  <w14:defaultImageDpi w14:val="300"/>
  <w15:docId w15:val="{639F451F-BA41-4081-B4DC-7B50B381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John Hedengren</cp:lastModifiedBy>
  <cp:revision>4</cp:revision>
  <dcterms:created xsi:type="dcterms:W3CDTF">2013-12-23T23:15:00Z</dcterms:created>
  <dcterms:modified xsi:type="dcterms:W3CDTF">2024-11-01T17:05:00Z</dcterms:modified>
  <cp:category/>
</cp:coreProperties>
</file>